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0BD3" w14:textId="77777777" w:rsidR="00370463" w:rsidRPr="00370463" w:rsidRDefault="00370463" w:rsidP="0037046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37046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Внутренние и наружные панели из оцинкованной стали с износостойким финишным порошковым покрытием </w:t>
      </w:r>
      <w:r w:rsidRPr="0037046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Принудительное воздушное охлаждение, зависящее от температуры</w:t>
      </w:r>
      <w:r w:rsidRPr="0037046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Автоматическое размораживание с испарением конденсата</w:t>
      </w:r>
      <w:r w:rsidRPr="0037046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Аналоговый термометр</w:t>
      </w:r>
      <w:r w:rsidRPr="0037046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Электронный контроллер</w:t>
      </w:r>
      <w:r w:rsidRPr="0037046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Стеклянные крышки</w:t>
      </w:r>
      <w:r w:rsidRPr="0037046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Ролики</w:t>
      </w:r>
    </w:p>
    <w:p w14:paraId="7B3FF9A1" w14:textId="4F2A3C34" w:rsidR="001F5D79" w:rsidRPr="001E630F" w:rsidRDefault="001F5D79" w:rsidP="001E630F">
      <w:pPr>
        <w:rPr>
          <w:lang w:val="ru-RU"/>
        </w:rPr>
      </w:pPr>
      <w:bookmarkStart w:id="0" w:name="_GoBack"/>
      <w:bookmarkEnd w:id="0"/>
    </w:p>
    <w:sectPr w:rsidR="001F5D79" w:rsidRPr="001E63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370463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2022-06-03T11:19:00Z</dcterms:modified>
</cp:coreProperties>
</file>